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9F" w:rsidRPr="004B6E9F" w:rsidRDefault="004B6E9F" w:rsidP="004B6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6E9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  </w:t>
      </w:r>
      <w:proofErr w:type="spellStart"/>
      <w:r w:rsidRPr="004B6E9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From</w:t>
      </w:r>
      <w:proofErr w:type="spellEnd"/>
      <w:r w:rsidRPr="004B6E9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: Управление международного партнёрства НИУ ВШЭ &lt;</w:t>
      </w:r>
      <w:hyperlink r:id="rId6" w:history="1">
        <w:r w:rsidRPr="004B6E9F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inter_coop@hse.ru</w:t>
        </w:r>
      </w:hyperlink>
      <w:r w:rsidRPr="004B6E9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&gt;</w:t>
      </w:r>
      <w:r w:rsidRPr="004B6E9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spellStart"/>
      <w:r w:rsidRPr="004B6E9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To</w:t>
      </w:r>
      <w:proofErr w:type="spellEnd"/>
      <w:r w:rsidRPr="004B6E9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7" w:history="1">
        <w:r w:rsidRPr="004B6E9F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d.atabaeva@keu.kz</w:t>
        </w:r>
      </w:hyperlink>
      <w:r w:rsidRPr="004B6E9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spellStart"/>
      <w:r w:rsidRPr="004B6E9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Date</w:t>
      </w:r>
      <w:proofErr w:type="spellEnd"/>
      <w:r w:rsidRPr="004B6E9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: </w:t>
      </w:r>
      <w:proofErr w:type="spellStart"/>
      <w:r w:rsidRPr="004B6E9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Fri</w:t>
      </w:r>
      <w:proofErr w:type="spellEnd"/>
      <w:r w:rsidRPr="004B6E9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, 24 </w:t>
      </w:r>
      <w:proofErr w:type="spellStart"/>
      <w:r w:rsidRPr="004B6E9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May</w:t>
      </w:r>
      <w:proofErr w:type="spellEnd"/>
      <w:r w:rsidRPr="004B6E9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2024 08:38:42 +0000</w:t>
      </w:r>
      <w:r w:rsidRPr="004B6E9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spellStart"/>
      <w:r w:rsidRPr="004B6E9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Subject</w:t>
      </w:r>
      <w:proofErr w:type="spellEnd"/>
      <w:r w:rsidRPr="004B6E9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: Дайджест НИУ ВШЭ</w:t>
      </w:r>
      <w:r w:rsidRPr="004B6E9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tbl>
      <w:tblPr>
        <w:tblW w:w="606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1"/>
      </w:tblGrid>
      <w:tr w:rsidR="004B6E9F" w:rsidRPr="004B6E9F" w:rsidTr="00F563F0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EDED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9750" w:type="dxa"/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150" w:lineRule="atLeast"/>
                                <w:jc w:val="center"/>
                                <w:divId w:val="202678457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EDED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99"/>
                    <w:gridCol w:w="3251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9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6336E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4"/>
                                  <w:szCs w:val="24"/>
                                  <w:lang w:eastAsia="ru-RU"/>
                                </w:rPr>
                                <w:t>НАЦИОНАЛЬНЫЙ ИССЛЕДОВАТЕЛЬСКИЙ УНИВЕРСИТЕТ "ВЫСШАЯ ШКОЛА ЭКОНОМИКИ"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9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6500" w:type="dxa"/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9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Издательский дом Высшей школы экономики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(ИД ВШЭ) был образован в 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2000 г.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Сегодня это высокопрофессиональное издательство, специализирующееся на выпуске и распространении научной и учебной литературы. Наша Книжная летопись насчитывает около 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2000 изданий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, из них более 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150 переводных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. </w:t>
                              </w:r>
                            </w:p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Кроме того, ИД ВШЭ выпускает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более 30 </w:t>
                              </w:r>
                              <w:hyperlink r:id="rId8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научных журналов</w:t>
                                </w:r>
                              </w:hyperlink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. Все они отличаются высоким качеством публикаций, оперативностью выпуска и соблюдением международных стандартов. </w:t>
                              </w:r>
                              <w:hyperlink r:id="rId9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Далее...</w:t>
                                </w:r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1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3250" w:type="dxa"/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EDED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9750" w:type="dxa"/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EDED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99"/>
                    <w:gridCol w:w="3251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9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6200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>НИУ ВШЭ улучшила свои позиции в первой сотне рейтинга молодых вузов ТНЕ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9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В опубликованном рейтинге молодых вузов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Times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Higher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Education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(ТНЕ) Высшая школа экономики поднялась с 98 на 87 место. Вышка занимает самую высокую позицию среди российских университетов. Всего в рейтинг молодых вузов (</w:t>
                              </w:r>
                              <w:proofErr w:type="gram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основаны</w:t>
                              </w:r>
                              <w:proofErr w:type="gram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в последние 50 лет) вошли 673 университета из 79 стран, первое место сохранил за собой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Наньянский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технологический университет (Сингапур). </w:t>
                              </w:r>
                              <w:hyperlink r:id="rId10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Далее... </w:t>
                                </w:r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1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3100" w:type="dxa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EDED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1"/>
                    <w:gridCol w:w="6499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1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3100" w:type="dxa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9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6200" w:type="dxa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>ВШЭ посетила делегация университетов во главе с заместителем министра образования и подготовки кадров Вьетнама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9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НИУ ВШЭ посетили замминистра образования и подготовки кадров Социалистической Республики Вьетнам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Хоанг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Минь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Шон и представители ведущих вьетнамских вузов. Стороны обсудили потенциал развития двусторонних отношений в сфере высшего образования и определили приоритетные направления для продолжения партнерства.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Хоанг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Минь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Шон отметил особые достижения Вышки как молодого, но престижного университета и обозначил важность высшего образования как посредника между народами. </w:t>
                              </w:r>
                              <w:hyperlink r:id="rId11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Далее... </w:t>
                                </w:r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EDED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99"/>
                    <w:gridCol w:w="3251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9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6200" w:type="dxa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>НИУ ВШЭ открывает новый трек магистратуры «Биотехнология растений»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9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Новая траектория подготовки будет запущена с сентября 2024 года на магистерской программе «</w:t>
                              </w:r>
                              <w:hyperlink r:id="rId12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Клеточная и молекулярная биотехнология</w:t>
                                </w:r>
                              </w:hyperlink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» </w:t>
                              </w:r>
                              <w:hyperlink r:id="rId13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факультета биологии и биотехнологии</w:t>
                                </w:r>
                              </w:hyperlink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 НИУ ВШЭ. Студенты освоят современные методы генной и клеточной инженерии растений, генетической и маркерной селекции, геномного редактирования,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протеомики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и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феномики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, получат навыки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биоинформатической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обработки геномных данных растений. </w:t>
                              </w:r>
                              <w:hyperlink r:id="rId14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Далее</w:t>
                                </w:r>
                                <w:proofErr w:type="gramStart"/>
                                <w:r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..</w:t>
                                </w:r>
                              </w:hyperlink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  <w:proofErr w:type="gramEnd"/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1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3100" w:type="dxa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EDED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1"/>
                    <w:gridCol w:w="6499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1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3100" w:type="dxa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9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6200" w:type="dxa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>НИУ ВШЭ и ведущие вузы КНР: партнерство, основанное на взаимном уважении и доверии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9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 xml:space="preserve">НИУ ВШЭ в Москве посетили представители сразу нескольких ведущих вузов Китая. Делегация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Даляньского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университета иностранных языков во главе с ректором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Лю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Хун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приехала подписать договор о сотрудничестве и обмене, а представители Университета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Сиань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Цзяотун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-Ливерпуль (XJTLU) во главе с членом правления и вице-президентом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Чао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Цюлин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— провести переговоры о расширении потенциальных направлений взаимодействия в рамках действующего договора о сотрудничестве и обмене. </w:t>
                              </w:r>
                              <w:hyperlink r:id="rId15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Далее...</w:t>
                                </w:r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EDED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99"/>
                    <w:gridCol w:w="3251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9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6200" w:type="dxa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>Научные семинары НУЛ методов ИИ для когнитивных наук открываются в Вышке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9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F563F0" w:rsidP="004B6E9F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16" w:tgtFrame="_blank" w:history="1">
                                <w:r w:rsidR="004B6E9F" w:rsidRPr="004B6E9F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Научно-учебная лаборатория методов ИИ для когнитивных наук</w:t>
                                </w:r>
                              </w:hyperlink>
                              <w:r w:rsidR="004B6E9F"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 открывает регулярные научные семинары. Студенты и ученые из разных вузов и научных центров смогут в дружественной атмосфере обсудить актуальные вопросы и обменяться последними результатами своих исследований в сфере ИИ. Семинары ориентированы на широкий круг слушателей из разных областей знания — компьютерные науки, лингвистика, </w:t>
                              </w:r>
                              <w:proofErr w:type="spellStart"/>
                              <w:r w:rsidR="004B6E9F"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нейронауки</w:t>
                              </w:r>
                              <w:proofErr w:type="spellEnd"/>
                              <w:r w:rsidR="004B6E9F"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и др. </w:t>
                              </w:r>
                              <w:hyperlink r:id="rId17" w:tgtFrame="_blank" w:history="1">
                                <w:r w:rsidR="004B6E9F"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Далее</w:t>
                                </w:r>
                                <w:proofErr w:type="gramStart"/>
                                <w:r w:rsidR="004B6E9F"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..</w:t>
                                </w:r>
                              </w:hyperlink>
                              <w:r w:rsidR="004B6E9F"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  <w:proofErr w:type="gramEnd"/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1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3100" w:type="dxa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EDED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9750" w:type="dxa"/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EDED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38"/>
                    <w:gridCol w:w="5712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20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38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3612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38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E9F" w:rsidRPr="004B6E9F" w:rsidRDefault="00F563F0" w:rsidP="004B6E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8" w:tgtFrame="_blank" w:history="1">
                                <w:r w:rsidR="004B6E9F"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:bdr w:val="single" w:sz="2" w:space="4" w:color="auto" w:frame="1"/>
                                    <w:shd w:val="clear" w:color="auto" w:fill="16336E"/>
                                    <w:lang w:eastAsia="ru-RU"/>
                                  </w:rPr>
                                  <w:t>ПРИНЯТЬ УЧАСТИЕ</w:t>
                                </w:r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2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>ВЫСТАВКА ЛУЧШИХ ПРОЕКТОВ МИЭМ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  <w:t>НИУ ВШЭ 2024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2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9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28 мая в 14:00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 xml:space="preserve"> приглашаем принять участие в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Техношоу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 xml:space="preserve"> - 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главном годовом событии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 проектного цикла в МИЭМ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. </w:t>
                              </w:r>
                            </w:p>
                            <w:p w:rsidR="004B6E9F" w:rsidRPr="004B6E9F" w:rsidRDefault="004B6E9F" w:rsidP="004B6E9F">
                              <w:pPr>
                                <w:spacing w:after="9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У гостей 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fldChar w:fldCharType="begin"/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instrText xml:space="preserve"> HYPERLINK "https://us11.besteml.com/ru/mail_link_tracker?hash=659844d7gxnqm3qsjmqy8gfgrsjs6xxyhfsib1bcibwfwq6itxrq1r4zhro36aufsqosi4w1f8ruez3cwzhj1rechx3jhry6dz6c49ko&amp;url=aHR0cHM6Ly90ZWNobm8tc2hvdy5ydS8~&amp;uid=NjE5OTA3Mw~~&amp;ucs=a6e40375856083e37d8bc93ec4dd30c8" \t "_blank" </w:instrTex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fldChar w:fldCharType="separate"/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0068A5"/>
                                  <w:sz w:val="23"/>
                                  <w:szCs w:val="23"/>
                                  <w:u w:val="single"/>
                                  <w:lang w:eastAsia="ru-RU"/>
                                </w:rPr>
                                <w:t>Техношоу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fldChar w:fldCharType="end"/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 будет уникальная возможность протестировать </w:t>
                              </w:r>
                              <w:proofErr w:type="gramStart"/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инновационные</w:t>
                              </w:r>
                              <w:proofErr w:type="gramEnd"/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 xml:space="preserve"> студенческие ИТ-продукты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, пообщаться с учеными института, представителями ведущих ИТ-компаний и талантливыми разработчиками и инженерами – студентами МИЭМ НИУ ВШЭ. </w:t>
                              </w:r>
                            </w:p>
                            <w:p w:rsidR="004B6E9F" w:rsidRPr="004B6E9F" w:rsidRDefault="004B6E9F" w:rsidP="004B6E9F">
                              <w:pPr>
                                <w:spacing w:after="9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7 основных направлений:</w:t>
                              </w:r>
                            </w:p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•    Цифровые сервисы МИЭМ НИУ ВШЭ;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  <w:t>•    Роботы и гаджеты;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  <w:t>•    Промышленные технологии;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  <w:t>•    Медицинские технологии;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  <w:t>•    </w:t>
                              </w:r>
                              <w:proofErr w:type="gram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Бизнес-решения</w:t>
                              </w:r>
                              <w:proofErr w:type="gram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 xml:space="preserve"> и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стартапы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;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  <w:t>•    Игры и интерактивные приложения;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  <w:t>•    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Видеотехнологии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;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  <w:t>•      Космос.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EDED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2"/>
                    <w:gridCol w:w="4038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2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2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>КОНФЕРЕНЦИЯ «МОЛОДЫЕ КОРЕЕВЕДЫ О КОРЕЕ: НОВЫЙ ВЗГЛЯД НА СТРАНУ УТРЕННЕЙ СВЕЖЕСТИ»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2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15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 xml:space="preserve">Школа востоковедения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ФМЭиМП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 xml:space="preserve"> НИУ ВШЭ  приглашает 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 xml:space="preserve">студентов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бакалавриата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 xml:space="preserve"> и магистратуры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 xml:space="preserve">, чьи исследовательские наработки связаны с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корееведческим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 xml:space="preserve"> направлением, 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выступить с докладом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.</w:t>
                              </w:r>
                            </w:p>
                            <w:p w:rsidR="004B6E9F" w:rsidRPr="004B6E9F" w:rsidRDefault="004B6E9F" w:rsidP="004B6E9F">
                              <w:pPr>
                                <w:spacing w:after="15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В рамках </w:t>
                              </w:r>
                              <w:hyperlink r:id="rId19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color w:val="0068A5"/>
                                    <w:sz w:val="23"/>
                                    <w:szCs w:val="23"/>
                                    <w:u w:val="single"/>
                                    <w:lang w:eastAsia="ru-RU"/>
                                  </w:rPr>
                                  <w:t>конференции</w:t>
                                </w:r>
                              </w:hyperlink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 будет организована работа тематических секций широкого спектра, включая такие направления как история, культура, экономика, политика и т.д.</w:t>
                              </w:r>
                            </w:p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Заявки на выступление на конференции принимаются 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до 1 июня 2024 г.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38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383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38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E9F" w:rsidRPr="004B6E9F" w:rsidRDefault="00F563F0" w:rsidP="004B6E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20" w:tgtFrame="_blank" w:history="1">
                                <w:r w:rsidR="004B6E9F"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:bdr w:val="single" w:sz="2" w:space="4" w:color="auto" w:frame="1"/>
                                    <w:shd w:val="clear" w:color="auto" w:fill="16336E"/>
                                    <w:lang w:eastAsia="ru-RU"/>
                                  </w:rPr>
                                  <w:t>ПОДАТЬ ЗАЯВКУ</w:t>
                                </w:r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EDED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9750" w:type="dxa"/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F8C4B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99"/>
                    <w:gridCol w:w="3251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9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15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9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25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В кампусах ВШЭ 100+ предметных областей и 40+ факультетов. В этом месяце мы расскажем про один из них: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9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627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432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36"/>
                                  <w:szCs w:val="36"/>
                                  <w:lang w:eastAsia="ru-RU"/>
                                </w:rPr>
                                <w:t>Московский институт электроники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36"/>
                                  <w:szCs w:val="36"/>
                                  <w:lang w:eastAsia="ru-RU"/>
                                </w:rPr>
                                <w:br/>
                                <w:t>и математики им. А.Н. Тихонова (МИЭМ)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9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2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МИЭМ представляет 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инженерное крыло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 Высшей школы экономики. Предметная область института  — 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исследования и разработки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, связанные с применением 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математических методов и компьютерных технологий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 в широчайшем спектре научно-технических задач и индустриальных областей. В институте на 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15+ программах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 xml:space="preserve"> учатся будущие программисты, конструкторы, специалисты в области робототехники, электротехники, телекоммуникации, квантовых и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>постквантовых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3"/>
                                  <w:szCs w:val="23"/>
                                  <w:lang w:eastAsia="ru-RU"/>
                                </w:rPr>
                                <w:t xml:space="preserve"> технологий, компьютерной и информационной безопасности, физического и математического моделирования, ИИ.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1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3250" w:type="dxa"/>
                              <w:tcMar>
                                <w:top w:w="9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F8C4B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2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240" w:line="270" w:lineRule="atLeast"/>
                                <w:rPr>
                                  <w:rFonts w:ascii="Arial" w:eastAsia="Times New Roman" w:hAnsi="Arial" w:cs="Arial"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  <w:t>Более пяти лет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  <w:t> в институте реализуется 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  <w:t>уникальная модель проектной работы,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  <w:t> в которую включены все студенты института, обеспечивающая единый отработанный механизм проектного управления и собственную 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  <w:t>экосистему сопровождения проектных команд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  <w:t>, </w:t>
                              </w:r>
                              <w:hyperlink r:id="rId21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color w:val="0068A5"/>
                                    <w:sz w:val="23"/>
                                    <w:szCs w:val="23"/>
                                    <w:u w:val="single"/>
                                    <w:lang w:eastAsia="ru-RU"/>
                                  </w:rPr>
                                  <w:t>признанную по ряду показателей лучшей в России</w:t>
                                </w:r>
                              </w:hyperlink>
                              <w:r w:rsidRPr="004B6E9F">
                                <w:rPr>
                                  <w:rFonts w:ascii="Arial" w:eastAsia="Times New Roman" w:hAnsi="Arial" w:cs="Arial"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  <w:t>. Большинство проектов реализуются в тесном сотрудничестве 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  <w:t>с индустриальными партнерами: VK 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  <w:t>Educatoin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  <w:t>Сбер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  <w:t>, АФК «Система», ФНС РФ, компания «YADRO»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  <w:t> и многие другие.</w:t>
                              </w:r>
                            </w:p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  <w:t>Кроме того, МИЭМ НИУ ВШЭ предлагает своим студентам широкие возможности для научной деятельности. В институте есть 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  <w:t>международные и научные центры</w:t>
                              </w:r>
                              <w:r w:rsidRPr="004B6E9F">
                                <w:rPr>
                                  <w:rFonts w:ascii="Arial" w:eastAsia="Times New Roman" w:hAnsi="Arial" w:cs="Arial"/>
                                  <w:color w:val="00417D"/>
                                  <w:sz w:val="23"/>
                                  <w:szCs w:val="23"/>
                                  <w:lang w:eastAsia="ru-RU"/>
                                </w:rPr>
                                <w:t>, где студенты могут проводить исследования и разрабатывать новые технологии: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F8C4B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1"/>
                    <w:gridCol w:w="3284"/>
                    <w:gridCol w:w="1591"/>
                    <w:gridCol w:w="3284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1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875" w:type="dxa"/>
                              <w:tcMar>
                                <w:top w:w="0" w:type="dxa"/>
                                <w:left w:w="6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84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E9F" w:rsidRPr="004B6E9F" w:rsidRDefault="00F563F0" w:rsidP="004B6E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6336E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22" w:tgtFrame="_blank" w:history="1">
                                <w:r w:rsidR="004B6E9F" w:rsidRPr="004B6E9F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Международная лаборатория суперкомпьютерного атомистического моделирования и многомасштабного анализа</w:t>
                                </w:r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1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875" w:type="dxa"/>
                              <w:tcMar>
                                <w:top w:w="0" w:type="dxa"/>
                                <w:left w:w="6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84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F563F0" w:rsidP="004B6E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6336E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23" w:tgtFrame="_blank" w:history="1">
                                <w:r w:rsidR="004B6E9F" w:rsidRPr="004B6E9F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 xml:space="preserve">Научная лаборатория Интернета вещей и </w:t>
                                </w:r>
                                <w:proofErr w:type="spellStart"/>
                                <w:r w:rsidR="004B6E9F" w:rsidRPr="004B6E9F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киберфизических</w:t>
                                </w:r>
                                <w:proofErr w:type="spellEnd"/>
                                <w:r w:rsidR="004B6E9F" w:rsidRPr="004B6E9F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 xml:space="preserve"> систем</w:t>
                                </w:r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F8C4B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1"/>
                    <w:gridCol w:w="3284"/>
                    <w:gridCol w:w="1591"/>
                    <w:gridCol w:w="3284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1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875" w:type="dxa"/>
                              <w:tcMar>
                                <w:top w:w="0" w:type="dxa"/>
                                <w:left w:w="6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84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E9F" w:rsidRPr="004B6E9F" w:rsidRDefault="00F563F0" w:rsidP="004B6E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6336E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24" w:tgtFrame="_blank" w:history="1">
                                <w:r w:rsidR="004B6E9F" w:rsidRPr="004B6E9F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Международная лаборатория физики элементарных частиц</w:t>
                                </w:r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1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875" w:type="dxa"/>
                              <w:tcMar>
                                <w:top w:w="0" w:type="dxa"/>
                                <w:left w:w="6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84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F563F0" w:rsidP="004B6E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6336E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25" w:tgtFrame="_blank" w:history="1">
                                <w:r w:rsidR="004B6E9F" w:rsidRPr="004B6E9F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 xml:space="preserve">Центр </w:t>
                                </w:r>
                                <w:proofErr w:type="gramStart"/>
                                <w:r w:rsidR="004B6E9F" w:rsidRPr="004B6E9F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квантовых</w:t>
                                </w:r>
                                <w:proofErr w:type="gramEnd"/>
                                <w:r w:rsidR="004B6E9F" w:rsidRPr="004B6E9F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proofErr w:type="spellStart"/>
                                <w:r w:rsidR="004B6E9F" w:rsidRPr="004B6E9F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метаматериалов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F8C4B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9750" w:type="dxa"/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F8C4B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75"/>
                    <w:gridCol w:w="4875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442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4575" w:type="dxa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>Путь к звездам: Как Вышка запускает спутники и собирает таланты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 xml:space="preserve">МИЭМ создавался на заре существования электроники в 1961г. Многие лаборатории занимались космической тематикой, а сотрудники принимали участие в программе «Буран». С 2010 года под руководством ординарного профессора Евгения Пожидаева и руководителя ЦУП ВШЭ Дмитрия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Абрамешина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в МИЭМ начала возрождаться незаслуженно забытая космическая тематика. Основные задачи, которые позволяют решить малые космические аппараты (МКА), — это отработка новейших технологий, методов и программно-аппаратных решений, эко мониторинг и исследование геофизических полей, образовательные проекты. </w:t>
                              </w:r>
                              <w:hyperlink r:id="rId26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Далее...</w:t>
                                </w:r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442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4575" w:type="dxa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>Производство будущего: Центр ИИ ВШЭ представил разработки в области контроля ручных операций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Исследователи </w:t>
                              </w:r>
                              <w:hyperlink r:id="rId27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Центра ИИ</w:t>
                                </w:r>
                              </w:hyperlink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 НИУ ВШЭ выстроили систему автоматизированного контроля ручных операций, которая находит применение в промышленном производстве. Система облегчает процессы наблюдения за объектами и действиями, а также позволяет контролировать качество их исполнения. Спектр применения разработки очень широк. Например, технология может использоваться в качестве тренажеров при обучении с автоматической оценкой уровня подготовки испытуемого или в системах видеонаблюдения и видео аналитики. </w:t>
                              </w:r>
                              <w:hyperlink r:id="rId28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Далее...</w:t>
                                </w:r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F8C4B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75"/>
                    <w:gridCol w:w="4875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442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4575" w:type="dxa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 xml:space="preserve">МИЭМ и Школа дизайна ВШЭ приняли участие во встрече с представителями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>геймдева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 xml:space="preserve"> из Индонезии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Специалистов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геймдева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из Индонезии встретили сотрудники мастерской «Игровая инженерия и интерактивные системы» МИЭМ и Школы дизайна НИУ ВШЭ. Участники встречи обсудили перспективы и возможности для сотрудничества. Эксперты МИЭМ ВШЭ предложили коллегам решения для автоматизации рутинных задач разработчиков игр, а также инструменты, пересматривающие традиционный подход к созданию интерактивных приложений. </w:t>
                              </w:r>
                              <w:hyperlink r:id="rId29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Далее...</w:t>
                                </w:r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442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4575" w:type="dxa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>«Жидкий свет» помог «включить» сверхпроводящий ток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Ученые </w:t>
                              </w:r>
                              <w:proofErr w:type="gram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из</w:t>
                              </w:r>
                              <w:proofErr w:type="gram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gram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МИЭМ</w:t>
                              </w:r>
                              <w:proofErr w:type="gram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НИУ ВШЭ научились запускать сверхпроводящий ток с помощью «жидкого света». Так называют экситон-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поляритоны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— гибридные частицы, образующиеся в результате взаимодействия света и материи, обладающие одновременно </w:t>
                              </w:r>
                              <w:proofErr w:type="gram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свойствами</w:t>
                              </w:r>
                              <w:proofErr w:type="gram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как света, так и материальных частиц. Возможность управлять электрической системой с помощью оптической может пригодиться при создании технологий будущего, в том числе квантовых компьютеров. </w:t>
                              </w:r>
                              <w:hyperlink r:id="rId30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Далее...</w:t>
                                </w:r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F8C4B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9750" w:type="dxa"/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F8C4B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75"/>
                    <w:gridCol w:w="4875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442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4575" w:type="dxa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>НИУ ВШЭ и YADRO открыли мастерскую в сфере телеком-технологий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Мастерская </w:t>
                              </w:r>
                              <w:hyperlink r:id="rId31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«Математические алгоритмы и моделирование в телекоммуникациях»</w:t>
                                </w:r>
                              </w:hyperlink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 — совместный проект МИЭМ и YADRO (российская технологическая компания, занимающаяся разработкой и производством вычислительных платформ, систем обработки и хранения данных). В мастерской под руководством преподавателей МИЭМ и экспертов компании YADRO студенты Высшей школы экономики, успешно прошедшие отбор, будут искать решения актуальных задач по внедрению мобильной связи 4-го и 5-го поколений.  </w:t>
                              </w:r>
                              <w:hyperlink r:id="rId32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Далее...</w:t>
                                </w:r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442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4575" w:type="dxa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 xml:space="preserve">НИУ ВШЭ и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>ДонГУ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 xml:space="preserve"> запустили образовательный трек ДПО в области информационной безопасности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Образовательный трек дополнительного профессионального образования в области информационной безопасности состоит из четырех курсов по криптографии, защите сетей, сетевому и системному администрированию, цифровым сертификатам и PKI (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Public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Key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Infrastructure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). Проект позволит ребятам из новых российских регионов получить знания и компетенции по одному из самых востребованных направлений профессиональной подготовки. </w:t>
                              </w:r>
                              <w:hyperlink r:id="rId33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Далее...</w:t>
                                </w:r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F8C4B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75"/>
                    <w:gridCol w:w="4875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442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4575" w:type="dxa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>«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>GameFuse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 xml:space="preserve"> — научный полигон для апробации нетривиальных технологических подходов»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 xml:space="preserve">Студенты и сотрудники мастерской игровой инженерии и интерактивных систем МИЭМ ВШЭ изучают возможности обработки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мультитекстовых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данных — объектов, представленных набором текстов и метаинформации о них. Команда собрала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датасет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GameFuse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, научный проект был представлен его руководителем Федором Захаровым на конференции IEMTRONICS 2024. Исследовательская работа получила сертификат за лучшую статью в 2024 </w:t>
                              </w:r>
                              <w:proofErr w:type="gram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году</w:t>
                              </w:r>
                              <w:proofErr w:type="gram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по мнению рецензентов. </w:t>
                              </w:r>
                              <w:hyperlink r:id="rId34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Далее...</w:t>
                                </w:r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8C4B1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442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4575" w:type="dxa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7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6336E"/>
                                  <w:kern w:val="36"/>
                                  <w:sz w:val="23"/>
                                  <w:szCs w:val="23"/>
                                  <w:lang w:eastAsia="ru-RU"/>
                                </w:rPr>
                                <w:t>«Наша математика — для далеко идущего ума»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 xml:space="preserve">Анна </w:t>
                              </w:r>
                              <w:proofErr w:type="spellStart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Преснова</w:t>
                              </w:r>
                              <w:proofErr w:type="spellEnd"/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 xml:space="preserve"> (академический руководитель образовательной программы «</w:t>
                              </w:r>
                              <w:hyperlink r:id="rId35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Прикладная математика</w:t>
                                </w:r>
                              </w:hyperlink>
                              <w:r w:rsidRPr="004B6E9F">
                                <w:rPr>
                                  <w:rFonts w:ascii="Arial" w:eastAsia="Times New Roman" w:hAnsi="Arial" w:cs="Arial"/>
                                  <w:color w:val="16336E"/>
                                  <w:sz w:val="21"/>
                                  <w:szCs w:val="21"/>
                                  <w:lang w:eastAsia="ru-RU"/>
                                </w:rPr>
                                <w:t>» МИЭМ НИУ ВШЭ) занимается теорией автоматического управления — разделом науки, позволяющим решать глобальные задачи и построением функций, контролирующих любой процесс. В интервью она рассказала о том, почему мечтает о прикладных результатах, об энергии от преподавания и важном вопросе к основоположнику теории устойчивости Александру Ляпунову. </w:t>
                              </w:r>
                              <w:hyperlink r:id="rId36" w:tgtFrame="_blank" w:history="1">
                                <w:r w:rsidRPr="004B6E9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Далее...</w:t>
                                </w:r>
                              </w:hyperlink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4B6E9F" w:rsidRPr="004B6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16336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0"/>
                    <w:gridCol w:w="3250"/>
                    <w:gridCol w:w="3250"/>
                  </w:tblGrid>
                  <w:tr w:rsidR="004B6E9F" w:rsidRPr="004B6E9F">
                    <w:trPr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6336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0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302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0" w:line="15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6336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0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"/>
                                <w:gridCol w:w="540"/>
                                <w:gridCol w:w="66"/>
                              </w:tblGrid>
                              <w:tr w:rsidR="004B6E9F" w:rsidRPr="004B6E9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4B6E9F" w:rsidRPr="004B6E9F" w:rsidRDefault="004B6E9F" w:rsidP="004B6E9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4B6E9F" w:rsidRPr="004B6E9F" w:rsidRDefault="004B6E9F" w:rsidP="004B6E9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B6E9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49BBDFFA" wp14:editId="478C60B2">
                                          <wp:extent cx="301625" cy="301625"/>
                                          <wp:effectExtent l="0" t="0" r="3175" b="3175"/>
                                          <wp:docPr id="1" name="Рисунок 1" descr="YouTube">
                                            <a:hlinkClick xmlns:a="http://schemas.openxmlformats.org/drawingml/2006/main" r:id="rId37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YouTube">
                                                    <a:hlinkClick r:id="rId37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1625" cy="301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4B6E9F" w:rsidRPr="004B6E9F" w:rsidRDefault="004B6E9F" w:rsidP="004B6E9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6E9F" w:rsidRPr="004B6E9F" w:rsidRDefault="004B6E9F" w:rsidP="004B6E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6336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0"/>
                        </w:tblGrid>
                        <w:tr w:rsidR="004B6E9F" w:rsidRPr="004B6E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E9F" w:rsidRPr="004B6E9F" w:rsidRDefault="004B6E9F" w:rsidP="004B6E9F">
                              <w:pPr>
                                <w:spacing w:after="240" w:line="234" w:lineRule="atLeast"/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ПО ВОПРОСАМ СОТРУДНИЧЕСТВА:</w:t>
                              </w:r>
                            </w:p>
                            <w:p w:rsidR="004B6E9F" w:rsidRPr="004B6E9F" w:rsidRDefault="00F563F0" w:rsidP="004B6E9F">
                              <w:pPr>
                                <w:spacing w:after="240" w:line="234" w:lineRule="atLeast"/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hyperlink r:id="rId39" w:tgtFrame="_blank" w:tooltip="inter_coop@hse.ru" w:history="1">
                                <w:r w:rsidR="004B6E9F" w:rsidRPr="004B6E9F">
                                  <w:rPr>
                                    <w:rFonts w:ascii="Arial" w:eastAsia="Times New Roman" w:hAnsi="Arial" w:cs="Arial"/>
                                    <w:color w:val="FFFF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inter_coop@hse.ru</w:t>
                                </w:r>
                              </w:hyperlink>
                            </w:p>
                            <w:p w:rsidR="004B6E9F" w:rsidRPr="004B6E9F" w:rsidRDefault="004B6E9F" w:rsidP="004B6E9F">
                              <w:pPr>
                                <w:spacing w:after="0" w:line="234" w:lineRule="atLeast"/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B6E9F"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B6E9F" w:rsidRPr="004B6E9F" w:rsidRDefault="004B6E9F" w:rsidP="004B6E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B6E9F" w:rsidRPr="004B6E9F" w:rsidRDefault="004B6E9F" w:rsidP="004B6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6E9F" w:rsidRPr="004B6E9F" w:rsidRDefault="004B6E9F" w:rsidP="004B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3A17" w:rsidRPr="004B6E9F" w:rsidRDefault="00593A17"/>
    <w:p w:rsidR="00C9756E" w:rsidRPr="004B6E9F" w:rsidRDefault="00C9756E"/>
    <w:p w:rsidR="00C9756E" w:rsidRPr="004B6E9F" w:rsidRDefault="00C9756E"/>
    <w:p w:rsidR="00C9756E" w:rsidRPr="004B6E9F" w:rsidRDefault="00C9756E"/>
    <w:p w:rsidR="00C9756E" w:rsidRPr="004B6E9F" w:rsidRDefault="00C9756E"/>
    <w:p w:rsidR="00C9756E" w:rsidRDefault="00C9756E"/>
    <w:p w:rsidR="00C9756E" w:rsidRDefault="00C9756E"/>
    <w:p w:rsidR="00C9756E" w:rsidRPr="00C9756E" w:rsidRDefault="00C9756E"/>
    <w:p w:rsidR="00C9756E" w:rsidRPr="004B6E9F" w:rsidRDefault="00C9756E"/>
    <w:p w:rsidR="00C9756E" w:rsidRPr="004B6E9F" w:rsidRDefault="00C9756E"/>
    <w:p w:rsidR="00C9756E" w:rsidRDefault="00C9756E" w:rsidP="00C9756E">
      <w:pPr>
        <w:spacing w:after="0"/>
      </w:pPr>
    </w:p>
    <w:p w:rsidR="00C9756E" w:rsidRDefault="00C9756E" w:rsidP="007E5680">
      <w:pPr>
        <w:spacing w:after="0" w:line="240" w:lineRule="auto"/>
      </w:pPr>
    </w:p>
    <w:p w:rsidR="00C9756E" w:rsidRPr="00C9756E" w:rsidRDefault="00C9756E" w:rsidP="00904FD4">
      <w:pPr>
        <w:spacing w:after="0" w:line="240" w:lineRule="auto"/>
      </w:pPr>
    </w:p>
    <w:p w:rsidR="00C9756E" w:rsidRPr="00C9756E" w:rsidRDefault="00C9756E" w:rsidP="00904FD4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Pr="00C9756E">
        <w:rPr>
          <w:rFonts w:ascii="Arial" w:hAnsi="Arial" w:cs="Arial"/>
          <w:sz w:val="12"/>
          <w:szCs w:val="12"/>
        </w:rPr>
        <w:t>от  06.05.2024 г.</w:t>
      </w:r>
    </w:p>
    <w:p w:rsidR="00C9756E" w:rsidRDefault="00C9756E" w:rsidP="00904FD4">
      <w:pPr>
        <w:spacing w:after="0" w:line="240" w:lineRule="auto"/>
        <w:rPr>
          <w:lang w:val="en-US"/>
        </w:rPr>
      </w:pPr>
    </w:p>
    <w:p w:rsidR="00C9756E" w:rsidRDefault="00C9756E" w:rsidP="00C9756E">
      <w:pPr>
        <w:spacing w:after="0"/>
        <w:rPr>
          <w:lang w:val="en-US"/>
        </w:rPr>
      </w:pPr>
    </w:p>
    <w:p w:rsidR="00C9756E" w:rsidRDefault="00C9756E" w:rsidP="00C9756E">
      <w:pPr>
        <w:spacing w:after="0"/>
        <w:rPr>
          <w:lang w:val="en-US"/>
        </w:rPr>
      </w:pPr>
    </w:p>
    <w:p w:rsidR="00C9756E" w:rsidRDefault="00C9756E">
      <w:pPr>
        <w:rPr>
          <w:lang w:val="en-US"/>
        </w:rPr>
      </w:pPr>
    </w:p>
    <w:p w:rsidR="00C9756E" w:rsidRDefault="00C9756E">
      <w:pPr>
        <w:rPr>
          <w:lang w:val="en-US"/>
        </w:rPr>
      </w:pPr>
    </w:p>
    <w:p w:rsidR="00C9756E" w:rsidRPr="00C9756E" w:rsidRDefault="00C9756E">
      <w:pPr>
        <w:rPr>
          <w:lang w:val="en-US"/>
        </w:rPr>
      </w:pPr>
    </w:p>
    <w:sectPr w:rsidR="00C9756E" w:rsidRPr="00C9756E" w:rsidSect="007E5680">
      <w:pgSz w:w="11906" w:h="16838"/>
      <w:pgMar w:top="67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E1"/>
    <w:rsid w:val="004B6E9F"/>
    <w:rsid w:val="00563FE1"/>
    <w:rsid w:val="00593A17"/>
    <w:rsid w:val="007E5680"/>
    <w:rsid w:val="00904FD4"/>
    <w:rsid w:val="00C9756E"/>
    <w:rsid w:val="00F5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11.besteml.com/ru/mail_link_tracker?hash=6u4ooyympxcpcxqsjmqy8gfgrsjs6xxyhfsib1bcibwfwq6itxrqzske1kkepwa1k7td98zzbmhj1eja83eaexnpbsugqcfg15hy7nsa&amp;url=aHR0cHM6Ly9iaW9sb2d5LmhzZS5ydS8~&amp;uid=NjE5OTA3Mw~~&amp;ucs=5037f0b6ab108ed1d153f194cd3bb6cd" TargetMode="External"/><Relationship Id="rId18" Type="http://schemas.openxmlformats.org/officeDocument/2006/relationships/hyperlink" Target="https://us11.besteml.com/ru/mail_link_tracker?hash=6ysfwwycumxohjqsjmqy8gfgrsjs6xxyhfsib1bcibwfwq6itxrq4xkhhzgtuixdkh183o3gysgpxihqkgoyk7d7syijhry6dz6c49ko&amp;url=aHR0cHM6Ly9mb3Jtcy55YW5kZXgucnUvY2xvdWQvNjY0MzM1MjA1ZDJhMDZkNzM5ZGE2ZTg2Lw~~&amp;uid=NjE5OTA3Mw~~&amp;ucs=f01062cf37d2493442208fe6da8956f3" TargetMode="External"/><Relationship Id="rId26" Type="http://schemas.openxmlformats.org/officeDocument/2006/relationships/hyperlink" Target="https://us11.besteml.com/ru/mail_link_tracker?hash=6h6dn4egfq4zo3qsjmqy8gfgrsjs6xxyhfsib1bcibwfwq6itxrqzjg8o95krriytfxbg5udyy7t418wf48o38z5448agkopb9h9zyqe&amp;url=aHR0cHM6Ly9kYWlseS5oc2UucnUvcG9zdC9wdXQtay16dmV6ZGFtLWthay12eXNoa2EtemFwdXNrYWV0LXNwdXRuaWtpLWktc29iaXJhZXQtdGFsYW50eQ~~&amp;uid=NjE5OTA3Mw~~&amp;ucs=16a0ec86cdcb74180681b35a9fe3be6f" TargetMode="External"/><Relationship Id="rId39" Type="http://schemas.openxmlformats.org/officeDocument/2006/relationships/hyperlink" Target="https://e.mail.ru/compose/?mailto=mailto%3ainter_coop@hse.ru" TargetMode="External"/><Relationship Id="rId21" Type="http://schemas.openxmlformats.org/officeDocument/2006/relationships/hyperlink" Target="https://us11.besteml.com/ru/mail_link_tracker?hash=6fke6ukq8mqjuxqsjmqy8gfgrsjs6xxyhfsib1bcibwfwq6itxrqtqod5k6wjnzh1gy4jcg5i4hhs8a97o8qrpnc5ffjhry6dz6c49ko&amp;url=aHR0cHM6Ly93d3cuaHNlLnJ1L25ld3MvZWR1LzY4MTUxMTkwMC5odG1s&amp;uid=NjE5OTA3Mw~~&amp;ucs=491a2525a26f479c643a402e301f1057" TargetMode="External"/><Relationship Id="rId34" Type="http://schemas.openxmlformats.org/officeDocument/2006/relationships/hyperlink" Target="https://us11.besteml.com/ru/mail_link_tracker?hash=6rrunmh8fre5duqsjmqy8gfgrsjs6xxyhfsib1bcibwfwq6itxrq7zaw8tppwwxpyxdt3ind57rmpz3cwzhj1rechx3jhry6dz6c49ko&amp;url=aHR0cHM6Ly93d3cuaHNlLnJ1L25ld3MvbGlmZS85MTU2NjgxNjQuaHRtbA~~&amp;uid=NjE5OTA3Mw~~&amp;ucs=3e30b7da62667981b36ec486f2091b59" TargetMode="External"/><Relationship Id="rId7" Type="http://schemas.openxmlformats.org/officeDocument/2006/relationships/hyperlink" Target="https://e.mail.ru/compose?To=d.atabaeva@keu.kz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11.besteml.com/ru/mail_link_tracker?hash=6s5zu1hbwszq5dqsjmqy8gfgrsjs6xxyhfsib1bcibwfwq6itxrqwgk6id3sccgexauakzka5k3p1p3cwzhj1rechx3jhry6dz6c49ko&amp;url=aHR0cDovL3d3dy5oc2UucnUvbmV1cm9saW5nL3ZtbC8~&amp;uid=NjE5OTA3Mw~~&amp;ucs=276eb6fd0e26420f42b9be196fa00473" TargetMode="External"/><Relationship Id="rId20" Type="http://schemas.openxmlformats.org/officeDocument/2006/relationships/hyperlink" Target="https://us11.besteml.com/ru/mail_link_tracker?hash=6m3yfx7hkcsjzzqsjmqy8gfgrsjs6xxyhfsib1bcibwfwq6itxrqtygm9sr6fqrd38q857t1u5skkxqqbfdqoarcdqfjhry6dz6c49ko&amp;url=aHR0cHM6Ly9mb3Jtcy55YW5kZXgucnUvY2xvdWQvNjViMzhmYjFjMDljMDI4MjI1OGY2YjM0Lw~~&amp;uid=NjE5OTA3Mw~~&amp;ucs=e3da2aab9efdeb49f1cd6c7a3d178f03" TargetMode="External"/><Relationship Id="rId29" Type="http://schemas.openxmlformats.org/officeDocument/2006/relationships/hyperlink" Target="https://us11.besteml.com/ru/mail_link_tracker?hash=661ousff4i6z1xqsjmqy8gfgrsjs6xxyhfsib1bcibwfwq6itxrq9rqonjcu1rr7iinj1fj8r9ht8j8ujty353ggzbx6p637tn5hfzmo&amp;url=aHR0cHM6Ly93d3cuaHNlLnJ1L25ld3MvODgxNjQwMzM2Lmh0bWw~&amp;uid=NjE5OTA3Mw~~&amp;ucs=ecbc2e48b9e40670309f65e5c18ed65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inter_coop@hse.ru" TargetMode="External"/><Relationship Id="rId11" Type="http://schemas.openxmlformats.org/officeDocument/2006/relationships/hyperlink" Target="https://us11.besteml.com/ru/mail_link_tracker?hash=6naiiozi75a79zqsjmqy8gfgrsjs6xxyhfsib1bcibwfwq6itxrq39xsdz3jjttxusnitaoug8igsc8wf48o38z5448agkopb9h9zyqe&amp;url=aHR0cHM6Ly93d3cuaHNlLnJ1L25ld3MvOTIxNDYxMjU1Lmh0bWw~&amp;uid=NjE5OTA3Mw~~&amp;ucs=6600a3cfcd78b30af3f48effbd36ee77" TargetMode="External"/><Relationship Id="rId24" Type="http://schemas.openxmlformats.org/officeDocument/2006/relationships/hyperlink" Target="https://us11.besteml.com/ru/mail_link_tracker?hash=6reqmxqj6w3otbqsjmqy8gfgrsjs6xxyhfsib1bcibwfwq6itxrqosmxd1k1ahap6cnit9opxdttokx1u6kpk39wh1pjhry6dz6c49ko&amp;url=aHR0cHM6Ly9sZXBwLmhzZS5ydS8~&amp;uid=NjE5OTA3Mw~~&amp;ucs=8b9633b0d7363ac8ee18f046dbe29ce3" TargetMode="External"/><Relationship Id="rId32" Type="http://schemas.openxmlformats.org/officeDocument/2006/relationships/hyperlink" Target="https://us11.besteml.com/ru/mail_link_tracker?hash=6kxhpibq45xgkuqsjmqy8gfgrsjs6xxyhfsib1bcibwfwq6itxrq41f9gjxw19czzywujuywhk985m64aqje9h161etjhry6dz6c49ko&amp;url=aHR0cHM6Ly93d3cuaHNlLnJ1L25ld3MvZWR1Lzg5NzA5ODUxMC5odG1s&amp;uid=NjE5OTA3Mw~~&amp;ucs=54fb8bc97b8c5300606fce014df00e61" TargetMode="External"/><Relationship Id="rId37" Type="http://schemas.openxmlformats.org/officeDocument/2006/relationships/hyperlink" Target="https://us11.besteml.com/ru/mail_link_tracker?hash=6uhd64p11acuujqsjmqy8gfgrsjs6xxyhfsib1bcibwfwq6itxrqa55n8sxr85kmztsgbse1qof63xhqkgoyk7d7syijhry6dz6c49ko&amp;url=aHR0cHM6Ly93d3cueW91dHViZS5jb20vdXNlci9oc2U~&amp;uid=NjE5OTA3Mw~~&amp;ucs=24a53230eead35ca2954b6ca6d60c66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s11.besteml.com/ru/mail_link_tracker?hash=65qw98epiqgeijqsjmqy8gfgrsjs6xxyhfsib1bcibwfwq6itxrquf9dsri1f83hrhnwsboqd1xf1xtuqe89tjsufhbjhry6dz6c49ko&amp;url=aHR0cHM6Ly93d3cuaHNlLnJ1L25ld3MvOTIzMTY0ODc2Lmh0bWw~&amp;uid=NjE5OTA3Mw~~&amp;ucs=87d7e5203c3f86d0fc21e303a9f53d51" TargetMode="External"/><Relationship Id="rId23" Type="http://schemas.openxmlformats.org/officeDocument/2006/relationships/hyperlink" Target="https://us11.besteml.com/ru/mail_link_tracker?hash=6fk3m5ddi4wdnuqsjmqy8gfgrsjs6xxyhfsib1bcibwfwq6itxrqtkq9xui1saxw1rf8wp3cyomuc7a97o8qrpnc5ffjhry6dz6c49ko&amp;url=aHR0cHM6Ly9taWVtLmhzZS5ydS9saW90Lw~~&amp;uid=NjE5OTA3Mw~~&amp;ucs=60387a79b84949eb57835ee1aa4e7a0e" TargetMode="External"/><Relationship Id="rId28" Type="http://schemas.openxmlformats.org/officeDocument/2006/relationships/hyperlink" Target="https://us11.besteml.com/ru/mail_link_tracker?hash=6b9shrunna3mt8qsjmqy8gfgrsjs6xxyhfsib1bcibwfwq6itxrq7es63egim56qyinsh6n4qd5of7hqkgoyk7d7syijhry6dz6c49ko&amp;url=aHR0cHM6Ly93d3cuaHNlLnJ1L25ld3Mvc2NpZW5jZS85MDk4NTAxMjQuaHRtbA~~&amp;uid=NjE5OTA3Mw~~&amp;ucs=f119e767023534e71abdd45238eb3df5" TargetMode="External"/><Relationship Id="rId36" Type="http://schemas.openxmlformats.org/officeDocument/2006/relationships/hyperlink" Target="https://us11.besteml.com/ru/mail_link_tracker?hash=648attmrj4n97xqsjmqy8gfgrsjs6xxyhfsib1bcibwfwq6itxrqzn8ypno4g1e69n1rcesb8emzcfhqkgoyk7d7syijhry6dz6c49ko&amp;url=aHR0cHM6Ly93d3cuaHNlLnJ1L3lvdW5nLXNjaWVudGlzdHMvcHJlc25vdmE~&amp;uid=NjE5OTA3Mw~~&amp;ucs=3c63b91b1c6bf3afcefa767381b2d813" TargetMode="External"/><Relationship Id="rId10" Type="http://schemas.openxmlformats.org/officeDocument/2006/relationships/hyperlink" Target="https://us11.besteml.com/ru/mail_link_tracker?hash=6eu1e84csgb6czqsjmqy8gfgrsjs6xxyhfsib1bcibwfwq6itxrq4stnabnzkhaj8a3o4ww5jgxh9q8wf48o38z5448agkopb9h9zyqe&amp;url=aHR0cHM6Ly93d3cuaHNlLnJ1L25ld3MvOTIzODI1Nzc0Lmh0bWw~&amp;uid=NjE5OTA3Mw~~&amp;ucs=37221c2f84e84e4fd7c37e04b6307c18" TargetMode="External"/><Relationship Id="rId19" Type="http://schemas.openxmlformats.org/officeDocument/2006/relationships/hyperlink" Target="https://us11.besteml.com/ru/mail_link_tracker?hash=6pb1aoc7dja6xfqsjmqy8gfgrsjs6xxyhfsib1bcibwfwq6itxrq6tudjo31be74idaj84aj3j6rf7a97o8qrpnc5ffjhry6dz6c49ko&amp;url=aHR0cHM6Ly9vcmllbnRhbC5oc2UucnUvYW5ub3VuY2VtZW50cy85MDIwNjcyMDIuaHRtbA~~&amp;uid=NjE5OTA3Mw~~&amp;ucs=c11139ec918819fe0c764a2f23b66658" TargetMode="External"/><Relationship Id="rId31" Type="http://schemas.openxmlformats.org/officeDocument/2006/relationships/hyperlink" Target="https://us11.besteml.com/ru/mail_link_tracker?hash=67yqjbs8sjhz9bqsjmqy8gfgrsjs6xxyhfsib1bcibwfwq6itxrqut9p6xnd7ipu14djs6sc9rbmse8wf48o38z5448agkopb9h9zyqe&amp;url=aHR0cHM6Ly9taWVtLmhzZS5ydS9uZXdzLzg5MTgyNDQzNC5odG1s&amp;uid=NjE5OTA3Mw~~&amp;ucs=1980b91bf9796358753acc3f8d49ecd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11.besteml.com/ru/mail_link_tracker?hash=6tm63tt1ufgd69qsjmqy8gfgrsjs6xxyhfsib1bcibwfwq6itxrqs34pgtj5c81adqxwhkc7efhje78ujty353ggzbx6p637tn5hfzmo&amp;url=aHR0cHM6Ly9pZC5oc2UucnUvYWJvdXQv&amp;uid=NjE5OTA3Mw~~&amp;ucs=1f3c3cdc9a2fd9a63f213f535bedcdff" TargetMode="External"/><Relationship Id="rId14" Type="http://schemas.openxmlformats.org/officeDocument/2006/relationships/hyperlink" Target="https://us11.besteml.com/ru/mail_link_tracker?hash=6q1m7y6kndwwptqsjmqy8gfgrsjs6xxyhfsib1bcibwfwq6itxrq917w3trwwuagjrxtk1tasibxkw8wf48o38z5448agkopb9h9zyqe&amp;url=aHR0cHM6Ly93d3cuaHNlLnJ1L25ld3MvOTE5NjkzODQ1Lmh0bWw~&amp;uid=NjE5OTA3Mw~~&amp;ucs=bb378d3a9430121661ce20878daecf17" TargetMode="External"/><Relationship Id="rId22" Type="http://schemas.openxmlformats.org/officeDocument/2006/relationships/hyperlink" Target="https://us11.besteml.com/ru/mail_link_tracker?hash=6z5bscqf565ufzqsjmqy8gfgrsjs6xxyhfsib1bcibwfwq6itxrqaszgbmydhhdxwogzpomydoqikpko7qzu7s7kx3pjhry6dz6c49ko&amp;url=aHR0cHM6Ly9zYW1tYS5oc2UucnUv&amp;uid=NjE5OTA3Mw~~&amp;ucs=3d4777b19985880595a54751b4db344e" TargetMode="External"/><Relationship Id="rId27" Type="http://schemas.openxmlformats.org/officeDocument/2006/relationships/hyperlink" Target="https://us11.besteml.com/ru/mail_link_tracker?hash=6j798rbtbdau33qsjmqy8gfgrsjs6xxyhfsib1bcibwfwq6itxrqoyducq5qcy6uwx1rkwas74y4mh8wf48o38z5448agkopb9h9zyqe&amp;url=aHR0cDovL2NzLmhzZS5ydS9haWNlbnRlci8~&amp;uid=NjE5OTA3Mw~~&amp;ucs=15b9ead9ee4e2a77ff9035f445016eb0" TargetMode="External"/><Relationship Id="rId30" Type="http://schemas.openxmlformats.org/officeDocument/2006/relationships/hyperlink" Target="https://us11.besteml.com/ru/mail_link_tracker?hash=6hn8g6uewbhn3mqsjmqy8gfgrsjs6xxyhfsib1bcibwfwq6itxrqsu5pdjrmjk4w8wrk6chhdnb34w8wf48o38z5448agkopb9h9zyqe&amp;url=aHR0cHM6Ly9pcS5oc2UucnUvbmV3cy84NzMxMDMxMzMuaHRtbA~~&amp;uid=NjE5OTA3Mw~~&amp;ucs=a88787b0adb4794a0f30818fd1029dc4" TargetMode="External"/><Relationship Id="rId35" Type="http://schemas.openxmlformats.org/officeDocument/2006/relationships/hyperlink" Target="https://us11.besteml.com/ru/mail_link_tracker?hash=6d3hyyea9dtna7qsjmqy8gfgrsjs6xxyhfsib1bcibwfwq6itxrqz4quu4uzdirw4ej8x3z5ddbo9da97o8qrpnc5ffjhry6dz6c49ko&amp;url=aHR0cHM6Ly93d3cuaHNlLnJ1L2JhL2FtLw~~&amp;uid=NjE5OTA3Mw~~&amp;ucs=753413db9cfcfda7a28d690f7c4e1c46" TargetMode="External"/><Relationship Id="rId8" Type="http://schemas.openxmlformats.org/officeDocument/2006/relationships/hyperlink" Target="https://us11.besteml.com/ru/mail_link_tracker?hash=6yo36d97rzzi7bqsjmqy8gfgrsjs6xxyhfsib1bcibwfwq6itxrq3a7scob5u494dacdspnn6w4e5o8wf48o38z5448agkopb9h9zyqe&amp;url=aHR0cHM6Ly93d3cuaHNlLnJ1L3NjaWVuY2Uvam91cm5hbHM~&amp;uid=NjE5OTA3Mw~~&amp;ucs=0800e8900c5f455403f9ae5914264bb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s11.besteml.com/ru/mail_link_tracker?hash=679i3f3axx48hbqsjmqy8gfgrsjs6xxyhfsib1bcibwfwq6itxrqtg16wyny4d37a11z45yojebehk8wf48o38z5448agkopb9h9zyqe&amp;url=aHR0cHM6Ly93d3cuaHNlLnJ1L21hL2Jpb2Vjb25vbWljcy8~&amp;uid=NjE5OTA3Mw~~&amp;ucs=1d07cae41ca4bf7a7750f9a5b003d222" TargetMode="External"/><Relationship Id="rId17" Type="http://schemas.openxmlformats.org/officeDocument/2006/relationships/hyperlink" Target="https://us11.besteml.com/ru/mail_link_tracker?hash=6wfcqd3o5twdx7qsjmqy8gfgrsjs6xxyhfsib1bcibwfwq6itxrqscsgp4obb9rhty3gduaqsnoi8xfsiige1kj3tupjhry6dz6c49ko&amp;url=aHR0cHM6Ly93d3cuaHNlLnJ1L291ci9uZXdzLzkyMzE3MzI4NC5odG1s&amp;uid=NjE5OTA3Mw~~&amp;ucs=6a7340a7b6e1b12f9be32e28e678d2c5" TargetMode="External"/><Relationship Id="rId25" Type="http://schemas.openxmlformats.org/officeDocument/2006/relationships/hyperlink" Target="https://us11.besteml.com/ru/mail_link_tracker?hash=6tsqdjtw7xjs5jqsjmqy8gfgrsjs6xxyhfsib1bcibwfwq6itxrq16a3ows714dmwbfm1dmypnk3qgx1u6kpk39wh1pjhry6dz6c49ko&amp;url=aHR0cHM6Ly9jcW1tLmhzZS5ydS8~&amp;uid=NjE5OTA3Mw~~&amp;ucs=9f8b294cee7dbd62d8265e39b5bbf82f" TargetMode="External"/><Relationship Id="rId33" Type="http://schemas.openxmlformats.org/officeDocument/2006/relationships/hyperlink" Target="https://us11.besteml.com/ru/mail_link_tracker?hash=6siyjrpqaawt8xqsjmqy8gfgrsjs6xxyhfsib1bcibwfwq6itxrq3sx54icp3udagyd6s93o19ebej3cwzhj1rechx3jhry6dz6c49ko&amp;url=aHR0cHM6Ly93d3cuaHNlLnJ1L25ld3MvZWR1LzkyMDc4OTE4MS5odG1s&amp;uid=NjE5OTA3Mw~~&amp;ucs=f6090b733965285d23f94e4371f3b918" TargetMode="External"/><Relationship Id="rId3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DF1C-F81C-4EA8-8BFF-BA5CF327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cp:lastPrinted>2058-01-03T08:41:00Z</cp:lastPrinted>
  <dcterms:created xsi:type="dcterms:W3CDTF">2024-06-17T08:15:00Z</dcterms:created>
  <dcterms:modified xsi:type="dcterms:W3CDTF">2024-06-17T10:28:00Z</dcterms:modified>
</cp:coreProperties>
</file>